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85C38" w14:textId="77777777" w:rsidR="001D74EC" w:rsidRDefault="00927505" w:rsidP="0092750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M</w:t>
      </w:r>
      <w:r w:rsidRPr="00072D19">
        <w:rPr>
          <w:rFonts w:ascii="Arial" w:hAnsi="Arial" w:cs="Arial"/>
          <w:b/>
          <w:bCs/>
          <w:color w:val="000000"/>
        </w:rPr>
        <w:t xml:space="preserve">uster </w:t>
      </w:r>
    </w:p>
    <w:p w14:paraId="21D6AAB6" w14:textId="77777777" w:rsidR="00927505" w:rsidRPr="00072D19" w:rsidRDefault="00927505" w:rsidP="002F54DD">
      <w:pPr>
        <w:pStyle w:val="berschrift1"/>
      </w:pPr>
      <w:r w:rsidRPr="002F54DD">
        <w:t>Hygiene</w:t>
      </w:r>
      <w:r w:rsidR="001D74EC" w:rsidRPr="002F54DD">
        <w:t>konzept</w:t>
      </w:r>
      <w:r w:rsidR="001D74EC">
        <w:t xml:space="preserve"> Selbsthilfegruppe &lt;Name Selbsthilfegruppe&gt;</w:t>
      </w:r>
    </w:p>
    <w:p w14:paraId="435FBDD7" w14:textId="77777777" w:rsidR="005E52E3" w:rsidRPr="005E52E3" w:rsidRDefault="005E52E3" w:rsidP="005E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E52E3">
        <w:rPr>
          <w:rFonts w:ascii="Arial" w:hAnsi="Arial" w:cs="Arial"/>
          <w:color w:val="000000"/>
        </w:rPr>
        <w:t>Gültig ab &lt;Datum einfügen&gt; bis auf Widerruf.</w:t>
      </w:r>
    </w:p>
    <w:p w14:paraId="4B02C403" w14:textId="77777777" w:rsidR="005E52E3" w:rsidRDefault="005E52E3" w:rsidP="005E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yellow"/>
        </w:rPr>
      </w:pPr>
    </w:p>
    <w:p w14:paraId="442677F0" w14:textId="77777777" w:rsidR="005E52E3" w:rsidRPr="005E52E3" w:rsidRDefault="005E52E3" w:rsidP="005E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E52E3">
        <w:rPr>
          <w:rFonts w:ascii="Arial" w:hAnsi="Arial" w:cs="Arial"/>
          <w:color w:val="000000"/>
        </w:rPr>
        <w:t xml:space="preserve">Bei den regelmäßigen Treffen unserer Selbsthilfegruppe </w:t>
      </w:r>
      <w:r w:rsidRPr="005E52E3">
        <w:rPr>
          <w:rFonts w:ascii="Arial" w:hAnsi="Arial" w:cs="Arial"/>
          <w:bCs/>
          <w:color w:val="000000"/>
        </w:rPr>
        <w:t>werden</w:t>
      </w:r>
      <w:r w:rsidRPr="005E52E3">
        <w:rPr>
          <w:rFonts w:ascii="Arial" w:hAnsi="Arial" w:cs="Arial"/>
          <w:color w:val="000000"/>
        </w:rPr>
        <w:t xml:space="preserve"> </w:t>
      </w:r>
    </w:p>
    <w:p w14:paraId="12D40BA8" w14:textId="77777777" w:rsidR="005E52E3" w:rsidRPr="005E52E3" w:rsidRDefault="005E52E3" w:rsidP="005E52E3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E52E3">
        <w:rPr>
          <w:rFonts w:ascii="Arial" w:hAnsi="Arial" w:cs="Arial"/>
          <w:color w:val="000000"/>
        </w:rPr>
        <w:t xml:space="preserve">gesundheitsbezogene Informationen und Erfahrungen ausgetauscht, </w:t>
      </w:r>
    </w:p>
    <w:p w14:paraId="6BCFDADC" w14:textId="77777777" w:rsidR="005E52E3" w:rsidRPr="005E52E3" w:rsidRDefault="005E52E3" w:rsidP="005E52E3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E52E3">
        <w:rPr>
          <w:rFonts w:ascii="Arial" w:hAnsi="Arial" w:cs="Arial"/>
          <w:color w:val="000000"/>
        </w:rPr>
        <w:t xml:space="preserve">sowie andere Aktivitäten durchgeführt, </w:t>
      </w:r>
    </w:p>
    <w:p w14:paraId="200C17EB" w14:textId="77777777" w:rsidR="005E52E3" w:rsidRPr="005E52E3" w:rsidRDefault="005E52E3" w:rsidP="005E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E52E3">
        <w:rPr>
          <w:rFonts w:ascii="Arial" w:hAnsi="Arial" w:cs="Arial"/>
          <w:color w:val="000000"/>
        </w:rPr>
        <w:t xml:space="preserve">die </w:t>
      </w:r>
      <w:r>
        <w:rPr>
          <w:rFonts w:ascii="Arial" w:hAnsi="Arial" w:cs="Arial"/>
          <w:color w:val="000000"/>
        </w:rPr>
        <w:t xml:space="preserve">uns bei der </w:t>
      </w:r>
      <w:r w:rsidRPr="005E52E3">
        <w:rPr>
          <w:rFonts w:ascii="Arial" w:hAnsi="Arial" w:cs="Arial"/>
          <w:color w:val="000000"/>
        </w:rPr>
        <w:t xml:space="preserve">Krankheits- und Problembewältigung </w:t>
      </w:r>
      <w:r>
        <w:rPr>
          <w:rFonts w:ascii="Arial" w:hAnsi="Arial" w:cs="Arial"/>
          <w:color w:val="000000"/>
        </w:rPr>
        <w:t>helfen</w:t>
      </w:r>
      <w:r w:rsidRPr="005E52E3">
        <w:rPr>
          <w:rFonts w:ascii="Arial" w:hAnsi="Arial" w:cs="Arial"/>
          <w:color w:val="000000"/>
        </w:rPr>
        <w:t xml:space="preserve">. </w:t>
      </w:r>
    </w:p>
    <w:p w14:paraId="0AFE5EBA" w14:textId="77777777" w:rsidR="005E52E3" w:rsidRPr="005E52E3" w:rsidRDefault="005E52E3" w:rsidP="005E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B84BC91" w14:textId="77777777" w:rsidR="005E52E3" w:rsidRDefault="005E52E3" w:rsidP="005E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E52E3">
        <w:rPr>
          <w:rFonts w:ascii="Arial" w:hAnsi="Arial" w:cs="Arial"/>
          <w:color w:val="000000"/>
        </w:rPr>
        <w:t xml:space="preserve">Aktuell führen wir unsere Treffen unter besonderen Bedingungen durch, um </w:t>
      </w:r>
      <w:r>
        <w:rPr>
          <w:rFonts w:ascii="Arial" w:hAnsi="Arial" w:cs="Arial"/>
          <w:color w:val="000000"/>
        </w:rPr>
        <w:t xml:space="preserve">uns miteinander und gegenseitig vorsorglich zu schützen. Alle, die an den Gruppentreffen teilnehmen, </w:t>
      </w:r>
      <w:r w:rsidR="00DA03A6">
        <w:rPr>
          <w:rFonts w:ascii="Arial" w:hAnsi="Arial" w:cs="Arial"/>
          <w:color w:val="000000"/>
        </w:rPr>
        <w:t xml:space="preserve">werden dazu belehrt. Sie erkennen </w:t>
      </w:r>
      <w:r w:rsidR="002F54DD">
        <w:rPr>
          <w:rFonts w:ascii="Arial" w:hAnsi="Arial" w:cs="Arial"/>
          <w:color w:val="000000"/>
        </w:rPr>
        <w:t xml:space="preserve">mit ihrer Teilnahme am Gruppentreffen </w:t>
      </w:r>
      <w:r w:rsidR="00DA03A6">
        <w:rPr>
          <w:rFonts w:ascii="Arial" w:hAnsi="Arial" w:cs="Arial"/>
          <w:color w:val="000000"/>
        </w:rPr>
        <w:t>unser Hygienekonzept an und unterstützen es durch ihr Verhalten.</w:t>
      </w:r>
    </w:p>
    <w:p w14:paraId="0E42ECF5" w14:textId="77777777" w:rsidR="004D329B" w:rsidRDefault="00927505" w:rsidP="002F54DD">
      <w:pPr>
        <w:pStyle w:val="berschrift2"/>
      </w:pPr>
      <w:r w:rsidRPr="004D329B">
        <w:t>Allgemeines</w:t>
      </w:r>
      <w:r>
        <w:t xml:space="preserve"> </w:t>
      </w:r>
    </w:p>
    <w:p w14:paraId="38892428" w14:textId="5CE426C0" w:rsidR="00D84EC8" w:rsidRDefault="002F54DD" w:rsidP="00D84E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 Moment können maximal</w:t>
      </w:r>
      <w:r w:rsidR="00B67192">
        <w:rPr>
          <w:rFonts w:ascii="Arial" w:hAnsi="Arial" w:cs="Arial"/>
          <w:color w:val="000000"/>
        </w:rPr>
        <w:t xml:space="preserve"> </w:t>
      </w:r>
      <w:r w:rsidRPr="002F54DD">
        <w:rPr>
          <w:rFonts w:ascii="Arial" w:hAnsi="Arial" w:cs="Arial"/>
          <w:color w:val="000000"/>
        </w:rPr>
        <w:t>&lt;Anzahl</w:t>
      </w:r>
      <w:r>
        <w:rPr>
          <w:rFonts w:ascii="Arial" w:hAnsi="Arial" w:cs="Arial"/>
          <w:color w:val="000000"/>
        </w:rPr>
        <w:t>&gt;</w:t>
      </w:r>
      <w:r w:rsidRPr="002F54DD">
        <w:rPr>
          <w:rFonts w:ascii="Arial" w:hAnsi="Arial" w:cs="Arial"/>
          <w:color w:val="000000"/>
        </w:rPr>
        <w:t xml:space="preserve"> &gt;</w:t>
      </w:r>
      <w:r>
        <w:rPr>
          <w:rFonts w:ascii="Arial" w:hAnsi="Arial" w:cs="Arial"/>
          <w:color w:val="000000"/>
        </w:rPr>
        <w:t xml:space="preserve"> </w:t>
      </w:r>
      <w:r w:rsidRPr="002F54DD">
        <w:rPr>
          <w:rFonts w:ascii="Arial" w:hAnsi="Arial" w:cs="Arial"/>
          <w:color w:val="000000"/>
        </w:rPr>
        <w:t>Personen</w:t>
      </w:r>
      <w:r>
        <w:rPr>
          <w:rFonts w:ascii="Arial" w:hAnsi="Arial" w:cs="Arial"/>
          <w:color w:val="000000"/>
        </w:rPr>
        <w:t xml:space="preserve"> an einem Treffen teilnehmen.</w:t>
      </w:r>
      <w:r w:rsidR="00DA03A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(Hinweis: Anzahl richtet sich nach der Größe des Treffraumes. Maximal können sich im Moment zehn Personen der Selbsthilfegruppe treffen.</w:t>
      </w:r>
      <w:r w:rsidR="000A7E70">
        <w:rPr>
          <w:rFonts w:ascii="Arial" w:hAnsi="Arial" w:cs="Arial"/>
          <w:color w:val="000000"/>
        </w:rPr>
        <w:t>)</w:t>
      </w:r>
    </w:p>
    <w:p w14:paraId="003CF25E" w14:textId="77777777" w:rsidR="004D329B" w:rsidRPr="00022C14" w:rsidRDefault="0031253C" w:rsidP="00152EAF">
      <w:pPr>
        <w:pStyle w:val="Listenabsatz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Nicht teilnehmen dürfen: </w:t>
      </w:r>
    </w:p>
    <w:p w14:paraId="3D2ABFD7" w14:textId="77777777" w:rsidR="004D329B" w:rsidRPr="00022C14" w:rsidRDefault="0031253C" w:rsidP="004D329B">
      <w:pPr>
        <w:pStyle w:val="Listenabsatz"/>
        <w:numPr>
          <w:ilvl w:val="1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2C14">
        <w:rPr>
          <w:rFonts w:ascii="Arial" w:hAnsi="Arial" w:cs="Arial"/>
          <w:color w:val="000000"/>
        </w:rPr>
        <w:t>Menschen mit grippalen/grippeähnlichen</w:t>
      </w:r>
      <w:r>
        <w:rPr>
          <w:rFonts w:ascii="Arial" w:hAnsi="Arial" w:cs="Arial"/>
          <w:color w:val="000000"/>
        </w:rPr>
        <w:t>/</w:t>
      </w:r>
      <w:r w:rsidRPr="00D84EC8">
        <w:rPr>
          <w:rFonts w:ascii="Arial" w:hAnsi="Arial" w:cs="Arial"/>
          <w:color w:val="000000"/>
        </w:rPr>
        <w:t>COVID-19-verdächtige</w:t>
      </w:r>
      <w:r>
        <w:rPr>
          <w:rFonts w:ascii="Arial" w:hAnsi="Arial" w:cs="Arial"/>
          <w:color w:val="000000"/>
        </w:rPr>
        <w:t>n</w:t>
      </w:r>
      <w:r w:rsidRPr="00022C14">
        <w:rPr>
          <w:rFonts w:ascii="Arial" w:hAnsi="Arial" w:cs="Arial"/>
          <w:color w:val="000000"/>
        </w:rPr>
        <w:t xml:space="preserve"> Symptomen </w:t>
      </w:r>
      <w:r w:rsidR="006F24B7">
        <w:rPr>
          <w:rFonts w:ascii="Arial" w:hAnsi="Arial" w:cs="Arial"/>
          <w:color w:val="000000"/>
        </w:rPr>
        <w:br/>
      </w:r>
      <w:r w:rsidRPr="00022C14">
        <w:rPr>
          <w:rFonts w:ascii="Arial" w:hAnsi="Arial" w:cs="Arial"/>
          <w:color w:val="000000"/>
        </w:rPr>
        <w:t>(z. B. Husten, Schnupfen, Heiserkeit, Fieber)</w:t>
      </w:r>
      <w:r w:rsidRPr="00D84EC8">
        <w:rPr>
          <w:rFonts w:ascii="Arial" w:hAnsi="Arial" w:cs="Arial"/>
          <w:color w:val="000000"/>
        </w:rPr>
        <w:t xml:space="preserve"> </w:t>
      </w:r>
    </w:p>
    <w:p w14:paraId="2C0E5DB8" w14:textId="77777777" w:rsidR="004D329B" w:rsidRDefault="004D329B" w:rsidP="004D32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Menschen, die sich in Quarantäne befinden.</w:t>
      </w:r>
    </w:p>
    <w:p w14:paraId="3E2E3010" w14:textId="77777777" w:rsidR="00B8342E" w:rsidRDefault="00B8342E" w:rsidP="00B8342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Wenn möglich, treffen wir uns im Freien.</w:t>
      </w:r>
    </w:p>
    <w:p w14:paraId="0CF6B5F3" w14:textId="77777777" w:rsidR="00B8342E" w:rsidRPr="002F54DD" w:rsidRDefault="00B8342E" w:rsidP="00B8342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Wenn wir uns in den </w:t>
      </w:r>
      <w:r w:rsidRPr="00DA03A6">
        <w:rPr>
          <w:rFonts w:ascii="Arial" w:hAnsi="Arial" w:cs="Arial"/>
          <w:color w:val="000000"/>
        </w:rPr>
        <w:t xml:space="preserve">Räumen </w:t>
      </w:r>
      <w:r>
        <w:rPr>
          <w:rFonts w:ascii="Arial" w:hAnsi="Arial" w:cs="Arial"/>
          <w:color w:val="000000"/>
        </w:rPr>
        <w:t>&lt;Träger/Einrichtung/Ort benennen&gt; treffen, so sind wir zur Einhaltung des</w:t>
      </w:r>
      <w:r w:rsidRPr="00DA03A6">
        <w:rPr>
          <w:rFonts w:ascii="Arial" w:hAnsi="Arial" w:cs="Arial"/>
          <w:color w:val="000000"/>
        </w:rPr>
        <w:t xml:space="preserve"> dort bestehenden Hygienekonzepte</w:t>
      </w:r>
      <w:r>
        <w:rPr>
          <w:rFonts w:ascii="Arial" w:hAnsi="Arial" w:cs="Arial"/>
          <w:color w:val="000000"/>
        </w:rPr>
        <w:t>s angehalten</w:t>
      </w:r>
      <w:r w:rsidRPr="00DA03A6">
        <w:rPr>
          <w:rFonts w:ascii="Arial" w:hAnsi="Arial" w:cs="Arial"/>
          <w:color w:val="000000"/>
        </w:rPr>
        <w:t>.</w:t>
      </w:r>
    </w:p>
    <w:p w14:paraId="6FAEE079" w14:textId="77777777" w:rsidR="004D329B" w:rsidRDefault="004D329B" w:rsidP="004D329B">
      <w:pPr>
        <w:pStyle w:val="Listenabsatz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84EC8">
        <w:rPr>
          <w:rFonts w:ascii="Arial" w:hAnsi="Arial" w:cs="Arial"/>
          <w:color w:val="000000"/>
        </w:rPr>
        <w:t>Das allgemein gültige Abstandsgebot von 1,5</w:t>
      </w:r>
      <w:r w:rsidR="006F24B7">
        <w:rPr>
          <w:rFonts w:ascii="Arial" w:hAnsi="Arial" w:cs="Arial"/>
          <w:color w:val="000000"/>
        </w:rPr>
        <w:t xml:space="preserve"> Meter ist </w:t>
      </w:r>
      <w:r w:rsidR="00DA03A6">
        <w:rPr>
          <w:rFonts w:ascii="Arial" w:hAnsi="Arial" w:cs="Arial"/>
          <w:color w:val="000000"/>
        </w:rPr>
        <w:t xml:space="preserve">von jedem Teilnehmenden </w:t>
      </w:r>
      <w:r w:rsidRPr="00D84EC8">
        <w:rPr>
          <w:rFonts w:ascii="Arial" w:hAnsi="Arial" w:cs="Arial"/>
          <w:color w:val="000000"/>
        </w:rPr>
        <w:t>einzuhalten. Dies gilt auch für den Aufenthal</w:t>
      </w:r>
      <w:r>
        <w:rPr>
          <w:rFonts w:ascii="Arial" w:hAnsi="Arial" w:cs="Arial"/>
          <w:color w:val="000000"/>
        </w:rPr>
        <w:t xml:space="preserve">t im Freien und </w:t>
      </w:r>
      <w:r w:rsidRPr="00D84EC8">
        <w:rPr>
          <w:rFonts w:ascii="Arial" w:hAnsi="Arial" w:cs="Arial"/>
          <w:color w:val="000000"/>
        </w:rPr>
        <w:t xml:space="preserve">im Sitzen. </w:t>
      </w:r>
    </w:p>
    <w:p w14:paraId="22E680D0" w14:textId="77777777" w:rsidR="004D329B" w:rsidRDefault="004D329B" w:rsidP="004D329B">
      <w:pPr>
        <w:pStyle w:val="Listenabsatz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84EC8">
        <w:rPr>
          <w:rFonts w:ascii="Arial" w:hAnsi="Arial" w:cs="Arial"/>
          <w:color w:val="000000"/>
        </w:rPr>
        <w:t xml:space="preserve">Husten- und Niesetikette ist </w:t>
      </w:r>
      <w:r>
        <w:rPr>
          <w:rFonts w:ascii="Arial" w:hAnsi="Arial" w:cs="Arial"/>
          <w:color w:val="000000"/>
        </w:rPr>
        <w:t>zu beachten und einzuhalten.</w:t>
      </w:r>
    </w:p>
    <w:p w14:paraId="7FE872F7" w14:textId="53C29658" w:rsidR="000A63BA" w:rsidRDefault="004D329B" w:rsidP="000A63BA">
      <w:pPr>
        <w:pStyle w:val="Listenabsatz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D329B">
        <w:rPr>
          <w:rFonts w:ascii="Arial" w:hAnsi="Arial" w:cs="Arial"/>
          <w:color w:val="000000"/>
        </w:rPr>
        <w:t>Das Tragen eine</w:t>
      </w:r>
      <w:r w:rsidR="005E52E3">
        <w:rPr>
          <w:rFonts w:ascii="Arial" w:hAnsi="Arial" w:cs="Arial"/>
          <w:color w:val="000000"/>
        </w:rPr>
        <w:t>r</w:t>
      </w:r>
      <w:r w:rsidRPr="004D329B">
        <w:rPr>
          <w:rFonts w:ascii="Arial" w:hAnsi="Arial" w:cs="Arial"/>
          <w:color w:val="000000"/>
        </w:rPr>
        <w:t xml:space="preserve"> </w:t>
      </w:r>
      <w:r w:rsidRPr="005E52E3">
        <w:rPr>
          <w:rFonts w:ascii="Arial" w:hAnsi="Arial" w:cs="Arial"/>
          <w:color w:val="000000"/>
        </w:rPr>
        <w:t>Mund-</w:t>
      </w:r>
      <w:r w:rsidR="00927505" w:rsidRPr="005E52E3">
        <w:rPr>
          <w:rFonts w:ascii="Arial" w:hAnsi="Arial" w:cs="Arial"/>
          <w:color w:val="000000"/>
        </w:rPr>
        <w:t>Nasen-Maske</w:t>
      </w:r>
      <w:r w:rsidRPr="004D329B">
        <w:rPr>
          <w:rFonts w:ascii="Arial" w:hAnsi="Arial" w:cs="Arial"/>
          <w:color w:val="000000"/>
        </w:rPr>
        <w:t xml:space="preserve"> wird dringend empfohlen. Diese ist von den Gruppenteilnehmenden mitzubringen. Es kann allerdings aus gesundheitlichen Gründen bzw. wenn die Personen nicht in der Lage dazu sind,</w:t>
      </w:r>
      <w:r w:rsidR="005F27E2">
        <w:rPr>
          <w:rFonts w:ascii="Arial" w:hAnsi="Arial" w:cs="Arial"/>
          <w:color w:val="000000"/>
        </w:rPr>
        <w:t xml:space="preserve"> davon</w:t>
      </w:r>
      <w:r w:rsidRPr="004D329B">
        <w:rPr>
          <w:rFonts w:ascii="Arial" w:hAnsi="Arial" w:cs="Arial"/>
          <w:color w:val="000000"/>
        </w:rPr>
        <w:t xml:space="preserve"> abgesehen werden</w:t>
      </w:r>
      <w:r w:rsidR="002F54DD">
        <w:rPr>
          <w:rFonts w:ascii="Arial" w:hAnsi="Arial" w:cs="Arial"/>
          <w:color w:val="000000"/>
        </w:rPr>
        <w:t>.</w:t>
      </w:r>
      <w:r w:rsidR="00EE310D">
        <w:rPr>
          <w:rFonts w:ascii="Arial" w:hAnsi="Arial" w:cs="Arial"/>
          <w:color w:val="000000"/>
        </w:rPr>
        <w:t xml:space="preserve"> </w:t>
      </w:r>
    </w:p>
    <w:p w14:paraId="138F71E8" w14:textId="77777777" w:rsidR="00927505" w:rsidRDefault="00927505" w:rsidP="002F54DD">
      <w:pPr>
        <w:pStyle w:val="berschrift2"/>
      </w:pPr>
      <w:r w:rsidRPr="00927505">
        <w:t>Maßnahmen zur Kontakt</w:t>
      </w:r>
      <w:r w:rsidR="000D188F">
        <w:t>nachv</w:t>
      </w:r>
      <w:r w:rsidRPr="00927505">
        <w:t>erfolgung</w:t>
      </w:r>
    </w:p>
    <w:p w14:paraId="011194A5" w14:textId="77777777" w:rsidR="000D188F" w:rsidRDefault="000D188F" w:rsidP="000D188F">
      <w:pPr>
        <w:autoSpaceDE w:val="0"/>
        <w:autoSpaceDN w:val="0"/>
        <w:adjustRightInd w:val="0"/>
        <w:spacing w:after="0" w:line="240" w:lineRule="auto"/>
        <w:ind w:left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Wir möchten im Falle einer Infektion dazu beitragen, die Infektionsketten nachvollziehen und Kontaktpersonen benachrichtigen zu kö</w:t>
      </w:r>
      <w:r w:rsidR="00B8342E">
        <w:rPr>
          <w:rFonts w:ascii="Arial" w:hAnsi="Arial" w:cs="Arial"/>
          <w:color w:val="000000"/>
        </w:rPr>
        <w:t>nnen</w:t>
      </w:r>
      <w:r w:rsidR="0022296E">
        <w:rPr>
          <w:rFonts w:ascii="Arial" w:hAnsi="Arial" w:cs="Arial"/>
          <w:color w:val="000000"/>
        </w:rPr>
        <w:t>.</w:t>
      </w:r>
    </w:p>
    <w:p w14:paraId="1A803CBC" w14:textId="19623157" w:rsidR="0022296E" w:rsidRDefault="0022296E" w:rsidP="0022296E">
      <w:pPr>
        <w:autoSpaceDE w:val="0"/>
        <w:autoSpaceDN w:val="0"/>
        <w:adjustRightInd w:val="0"/>
        <w:spacing w:after="0" w:line="240" w:lineRule="auto"/>
        <w:ind w:left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Warum uns das wichtig ist:</w:t>
      </w:r>
      <w:r w:rsidR="00B8342E">
        <w:rPr>
          <w:rFonts w:ascii="Arial" w:hAnsi="Arial" w:cs="Arial"/>
          <w:color w:val="000000"/>
        </w:rPr>
        <w:t xml:space="preserve"> </w:t>
      </w:r>
      <w:r w:rsidR="005F27E2">
        <w:rPr>
          <w:rFonts w:ascii="Arial" w:hAnsi="Arial" w:cs="Arial"/>
          <w:color w:val="000000"/>
        </w:rPr>
        <w:t xml:space="preserve">Für den Fall, dass eine Person </w:t>
      </w:r>
      <w:r w:rsidR="00B8342E">
        <w:rPr>
          <w:rFonts w:ascii="Arial" w:hAnsi="Arial" w:cs="Arial"/>
          <w:color w:val="000000"/>
        </w:rPr>
        <w:t>aus der</w:t>
      </w:r>
      <w:r>
        <w:rPr>
          <w:rFonts w:ascii="Arial" w:hAnsi="Arial" w:cs="Arial"/>
          <w:color w:val="000000"/>
        </w:rPr>
        <w:t xml:space="preserve"> Gruppe nach dem Gruppentreffen</w:t>
      </w:r>
      <w:r w:rsidR="005F27E2">
        <w:rPr>
          <w:rFonts w:ascii="Arial" w:hAnsi="Arial" w:cs="Arial"/>
          <w:color w:val="000000"/>
        </w:rPr>
        <w:t xml:space="preserve"> erfährt</w:t>
      </w:r>
      <w:r>
        <w:rPr>
          <w:rFonts w:ascii="Arial" w:hAnsi="Arial" w:cs="Arial"/>
          <w:color w:val="000000"/>
        </w:rPr>
        <w:t xml:space="preserve">, dass </w:t>
      </w:r>
      <w:r w:rsidR="005F27E2">
        <w:rPr>
          <w:rFonts w:ascii="Arial" w:hAnsi="Arial" w:cs="Arial"/>
          <w:color w:val="000000"/>
        </w:rPr>
        <w:t xml:space="preserve">sie COVID-19-positiv ist, dann müsste sie </w:t>
      </w:r>
      <w:r>
        <w:rPr>
          <w:rFonts w:ascii="Arial" w:hAnsi="Arial" w:cs="Arial"/>
          <w:color w:val="000000"/>
        </w:rPr>
        <w:t xml:space="preserve">alle Personen, mit denen </w:t>
      </w:r>
      <w:r w:rsidR="005F27E2">
        <w:rPr>
          <w:rFonts w:ascii="Arial" w:hAnsi="Arial" w:cs="Arial"/>
          <w:color w:val="000000"/>
        </w:rPr>
        <w:t>sie</w:t>
      </w:r>
      <w:r>
        <w:rPr>
          <w:rFonts w:ascii="Arial" w:hAnsi="Arial" w:cs="Arial"/>
          <w:color w:val="000000"/>
        </w:rPr>
        <w:t xml:space="preserve"> einen </w:t>
      </w:r>
      <w:r w:rsidRPr="006C3D8B">
        <w:rPr>
          <w:rFonts w:ascii="Arial" w:hAnsi="Arial" w:cs="Arial"/>
          <w:bCs/>
          <w:color w:val="000000"/>
        </w:rPr>
        <w:t>engen</w:t>
      </w:r>
      <w:r>
        <w:rPr>
          <w:rFonts w:ascii="Arial" w:hAnsi="Arial" w:cs="Arial"/>
          <w:color w:val="000000"/>
        </w:rPr>
        <w:t xml:space="preserve"> Kontakt hatte, beim Gesundheitsamt angeben. Eine</w:t>
      </w:r>
      <w:r w:rsidR="006C3D8B">
        <w:rPr>
          <w:rFonts w:ascii="Arial" w:hAnsi="Arial" w:cs="Arial"/>
          <w:color w:val="000000"/>
        </w:rPr>
        <w:t xml:space="preserve"> </w:t>
      </w:r>
      <w:proofErr w:type="spellStart"/>
      <w:r w:rsidR="006C3D8B">
        <w:rPr>
          <w:rFonts w:ascii="Arial" w:hAnsi="Arial" w:cs="Arial"/>
          <w:color w:val="000000"/>
        </w:rPr>
        <w:t>Teilnehmendenl</w:t>
      </w:r>
      <w:r>
        <w:rPr>
          <w:rFonts w:ascii="Arial" w:hAnsi="Arial" w:cs="Arial"/>
          <w:color w:val="000000"/>
        </w:rPr>
        <w:t>iste</w:t>
      </w:r>
      <w:proofErr w:type="spellEnd"/>
      <w:r>
        <w:rPr>
          <w:rFonts w:ascii="Arial" w:hAnsi="Arial" w:cs="Arial"/>
          <w:color w:val="000000"/>
        </w:rPr>
        <w:t xml:space="preserve"> oder die unten genannten Alternativen sind da sehr hilfreich, um alle Betroffenen zeitnah zu informieren.</w:t>
      </w:r>
      <w:r w:rsidRPr="0022296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Dennoch werden Kontaktdaten freiwillig hinterlassen.</w:t>
      </w:r>
    </w:p>
    <w:p w14:paraId="44A6B404" w14:textId="77777777" w:rsidR="0022296E" w:rsidRDefault="0022296E" w:rsidP="000D188F">
      <w:pPr>
        <w:autoSpaceDE w:val="0"/>
        <w:autoSpaceDN w:val="0"/>
        <w:adjustRightInd w:val="0"/>
        <w:spacing w:after="0" w:line="240" w:lineRule="auto"/>
        <w:ind w:left="15"/>
        <w:rPr>
          <w:rFonts w:ascii="Arial" w:hAnsi="Arial" w:cs="Arial"/>
          <w:color w:val="000000"/>
        </w:rPr>
      </w:pPr>
    </w:p>
    <w:p w14:paraId="4A54D9E0" w14:textId="77777777" w:rsidR="0022296E" w:rsidRDefault="0022296E" w:rsidP="000D188F">
      <w:pPr>
        <w:autoSpaceDE w:val="0"/>
        <w:autoSpaceDN w:val="0"/>
        <w:adjustRightInd w:val="0"/>
        <w:spacing w:after="0" w:line="240" w:lineRule="auto"/>
        <w:ind w:left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Die Teilnehmenden </w:t>
      </w:r>
      <w:r w:rsidR="00B8342E">
        <w:rPr>
          <w:rFonts w:ascii="Arial" w:hAnsi="Arial" w:cs="Arial"/>
          <w:color w:val="000000"/>
        </w:rPr>
        <w:t xml:space="preserve">tragen sich </w:t>
      </w:r>
      <w:r>
        <w:rPr>
          <w:rFonts w:ascii="Arial" w:hAnsi="Arial" w:cs="Arial"/>
          <w:color w:val="000000"/>
        </w:rPr>
        <w:t xml:space="preserve">in die </w:t>
      </w:r>
      <w:r w:rsidR="00B8342E">
        <w:rPr>
          <w:rFonts w:ascii="Arial" w:hAnsi="Arial" w:cs="Arial"/>
          <w:color w:val="000000"/>
        </w:rPr>
        <w:t>vorbereitete Liste ein</w:t>
      </w:r>
      <w:r>
        <w:rPr>
          <w:rFonts w:ascii="Arial" w:hAnsi="Arial" w:cs="Arial"/>
          <w:color w:val="000000"/>
        </w:rPr>
        <w:t xml:space="preserve"> </w:t>
      </w:r>
      <w:r w:rsidR="00B8342E" w:rsidRPr="00072D19">
        <w:rPr>
          <w:rFonts w:ascii="Arial" w:hAnsi="Arial" w:cs="Arial"/>
          <w:color w:val="000000"/>
        </w:rPr>
        <w:t>(</w:t>
      </w:r>
      <w:r w:rsidR="00B8342E">
        <w:rPr>
          <w:rFonts w:ascii="Arial" w:hAnsi="Arial" w:cs="Arial"/>
          <w:color w:val="000000"/>
        </w:rPr>
        <w:t xml:space="preserve">Treffdatum, </w:t>
      </w:r>
      <w:r w:rsidR="00B8342E" w:rsidRPr="00072D19">
        <w:rPr>
          <w:rFonts w:ascii="Arial" w:hAnsi="Arial" w:cs="Arial"/>
          <w:color w:val="000000"/>
        </w:rPr>
        <w:t>Name, Vorname, Adresse, Telefon</w:t>
      </w:r>
      <w:r w:rsidR="00B8342E">
        <w:rPr>
          <w:rFonts w:ascii="Arial" w:hAnsi="Arial" w:cs="Arial"/>
          <w:color w:val="000000"/>
        </w:rPr>
        <w:t>nummer).</w:t>
      </w:r>
    </w:p>
    <w:p w14:paraId="3437556B" w14:textId="559FAB7D" w:rsidR="0022296E" w:rsidRDefault="0022296E" w:rsidP="0022296E">
      <w:pPr>
        <w:autoSpaceDE w:val="0"/>
        <w:autoSpaceDN w:val="0"/>
        <w:adjustRightInd w:val="0"/>
        <w:spacing w:after="0" w:line="240" w:lineRule="auto"/>
        <w:ind w:left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Alternativ werden die Kontaktdaten </w:t>
      </w:r>
      <w:r w:rsidR="006C3D8B">
        <w:rPr>
          <w:rFonts w:ascii="Arial" w:hAnsi="Arial" w:cs="Arial"/>
          <w:color w:val="000000"/>
        </w:rPr>
        <w:t xml:space="preserve">(z. B. wie auf der Liste oder </w:t>
      </w:r>
      <w:r w:rsidR="00B8342E">
        <w:rPr>
          <w:rFonts w:ascii="Arial" w:hAnsi="Arial" w:cs="Arial"/>
          <w:color w:val="000000"/>
        </w:rPr>
        <w:t>mindestens Vorname und Telefonnummer)</w:t>
      </w:r>
    </w:p>
    <w:p w14:paraId="49D4CB0E" w14:textId="77777777" w:rsidR="002F54DD" w:rsidRPr="0022296E" w:rsidRDefault="002F54DD" w:rsidP="0022296E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2296E">
        <w:rPr>
          <w:rFonts w:ascii="Arial" w:hAnsi="Arial" w:cs="Arial"/>
          <w:color w:val="000000"/>
        </w:rPr>
        <w:t xml:space="preserve">in einem verschlossenen </w:t>
      </w:r>
      <w:r w:rsidR="0022296E">
        <w:rPr>
          <w:rFonts w:ascii="Arial" w:hAnsi="Arial" w:cs="Arial"/>
          <w:color w:val="000000"/>
        </w:rPr>
        <w:t xml:space="preserve">und außen datierten </w:t>
      </w:r>
      <w:r w:rsidRPr="0022296E">
        <w:rPr>
          <w:rFonts w:ascii="Arial" w:hAnsi="Arial" w:cs="Arial"/>
          <w:color w:val="000000"/>
        </w:rPr>
        <w:t xml:space="preserve">Umschlag </w:t>
      </w:r>
    </w:p>
    <w:p w14:paraId="037EA21E" w14:textId="77777777" w:rsidR="002F54DD" w:rsidRDefault="002F54DD" w:rsidP="002F54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75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bei </w:t>
      </w:r>
      <w:r w:rsidR="0022296E">
        <w:rPr>
          <w:rFonts w:ascii="Arial" w:hAnsi="Arial" w:cs="Arial"/>
          <w:color w:val="000000"/>
        </w:rPr>
        <w:t>&lt;Name des/der Verantwortlichen der Gruppe&gt;</w:t>
      </w:r>
    </w:p>
    <w:p w14:paraId="2C1E1E0F" w14:textId="77777777" w:rsidR="002F54DD" w:rsidRDefault="002F54DD" w:rsidP="002F54DD">
      <w:pPr>
        <w:autoSpaceDE w:val="0"/>
        <w:autoSpaceDN w:val="0"/>
        <w:adjustRightInd w:val="0"/>
        <w:spacing w:after="0" w:line="240" w:lineRule="auto"/>
        <w:ind w:left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hinterlassen. </w:t>
      </w:r>
    </w:p>
    <w:p w14:paraId="1A73F207" w14:textId="77777777" w:rsidR="002F54DD" w:rsidRDefault="002F54DD" w:rsidP="002F54DD">
      <w:pPr>
        <w:autoSpaceDE w:val="0"/>
        <w:autoSpaceDN w:val="0"/>
        <w:adjustRightInd w:val="0"/>
        <w:spacing w:after="0" w:line="240" w:lineRule="auto"/>
        <w:ind w:left="15"/>
        <w:rPr>
          <w:rFonts w:ascii="Arial" w:hAnsi="Arial" w:cs="Arial"/>
          <w:color w:val="000000"/>
        </w:rPr>
      </w:pPr>
    </w:p>
    <w:p w14:paraId="6D18C271" w14:textId="678E6F8F" w:rsidR="002F54DD" w:rsidRDefault="002F54DD" w:rsidP="002F54DD">
      <w:pPr>
        <w:autoSpaceDE w:val="0"/>
        <w:autoSpaceDN w:val="0"/>
        <w:adjustRightInd w:val="0"/>
        <w:spacing w:after="0" w:line="240" w:lineRule="auto"/>
        <w:ind w:left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Die Aufbewahrung der </w:t>
      </w:r>
      <w:proofErr w:type="spellStart"/>
      <w:r>
        <w:rPr>
          <w:rFonts w:ascii="Arial" w:hAnsi="Arial" w:cs="Arial"/>
          <w:color w:val="000000"/>
        </w:rPr>
        <w:t>Teilnehmenden</w:t>
      </w:r>
      <w:r w:rsidR="006C3D8B">
        <w:rPr>
          <w:rFonts w:ascii="Arial" w:hAnsi="Arial" w:cs="Arial"/>
          <w:color w:val="000000"/>
        </w:rPr>
        <w:t>liste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B8342E">
        <w:rPr>
          <w:rFonts w:ascii="Arial" w:hAnsi="Arial" w:cs="Arial"/>
          <w:color w:val="000000"/>
        </w:rPr>
        <w:t xml:space="preserve">erfolgt jeweils </w:t>
      </w:r>
      <w:r>
        <w:rPr>
          <w:rFonts w:ascii="Arial" w:hAnsi="Arial" w:cs="Arial"/>
          <w:color w:val="000000"/>
        </w:rPr>
        <w:t>vier Wochen</w:t>
      </w:r>
      <w:r w:rsidR="00B8342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(zweimal Inkubationszeit</w:t>
      </w:r>
      <w:r w:rsidR="006C3D8B">
        <w:rPr>
          <w:rFonts w:ascii="Arial" w:hAnsi="Arial" w:cs="Arial"/>
          <w:color w:val="000000"/>
        </w:rPr>
        <w:t xml:space="preserve"> mit COVID-19</w:t>
      </w:r>
      <w:r>
        <w:rPr>
          <w:rFonts w:ascii="Arial" w:hAnsi="Arial" w:cs="Arial"/>
          <w:color w:val="000000"/>
        </w:rPr>
        <w:t>).</w:t>
      </w:r>
      <w:r w:rsidR="00B8342E">
        <w:rPr>
          <w:rFonts w:ascii="Arial" w:hAnsi="Arial" w:cs="Arial"/>
          <w:color w:val="000000"/>
        </w:rPr>
        <w:t xml:space="preserve"> Danach werden die Liste und abgelaufene</w:t>
      </w:r>
      <w:r w:rsidR="006C3D8B">
        <w:rPr>
          <w:rFonts w:ascii="Arial" w:hAnsi="Arial" w:cs="Arial"/>
          <w:color w:val="000000"/>
        </w:rPr>
        <w:t>n</w:t>
      </w:r>
      <w:r w:rsidR="00B8342E">
        <w:rPr>
          <w:rFonts w:ascii="Arial" w:hAnsi="Arial" w:cs="Arial"/>
          <w:color w:val="000000"/>
        </w:rPr>
        <w:t xml:space="preserve"> Umschläge vernichtet.</w:t>
      </w:r>
    </w:p>
    <w:p w14:paraId="69E86953" w14:textId="77777777" w:rsidR="002F54DD" w:rsidRPr="002F54DD" w:rsidRDefault="002F54DD" w:rsidP="002F54DD"/>
    <w:p w14:paraId="141D9429" w14:textId="77777777" w:rsidR="009C2052" w:rsidRPr="004D329B" w:rsidRDefault="002F54DD" w:rsidP="002F54DD">
      <w:pPr>
        <w:pStyle w:val="berschrift2"/>
      </w:pPr>
      <w:r>
        <w:lastRenderedPageBreak/>
        <w:t>Treffen in Räumen</w:t>
      </w:r>
    </w:p>
    <w:p w14:paraId="5CCC96C6" w14:textId="77777777" w:rsidR="006C3D8B" w:rsidRDefault="00FC1580" w:rsidP="006C3D8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9C2052">
        <w:rPr>
          <w:rFonts w:ascii="Arial" w:hAnsi="Arial" w:cs="Arial"/>
          <w:color w:val="000000"/>
        </w:rPr>
        <w:t xml:space="preserve">m Eingangsbereich </w:t>
      </w:r>
      <w:r>
        <w:rPr>
          <w:rFonts w:ascii="Arial" w:hAnsi="Arial" w:cs="Arial"/>
          <w:color w:val="000000"/>
        </w:rPr>
        <w:t>achten wir darauf, dass kein Stau entsteht.</w:t>
      </w:r>
      <w:r w:rsidRPr="009C2052">
        <w:rPr>
          <w:rFonts w:ascii="Arial" w:hAnsi="Arial" w:cs="Arial"/>
          <w:color w:val="000000"/>
        </w:rPr>
        <w:t xml:space="preserve"> </w:t>
      </w:r>
    </w:p>
    <w:p w14:paraId="6A656516" w14:textId="325D3034" w:rsidR="00FC1580" w:rsidRPr="006C3D8B" w:rsidRDefault="009122F7" w:rsidP="00AA113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3D8B">
        <w:rPr>
          <w:rFonts w:ascii="Arial" w:hAnsi="Arial" w:cs="Arial"/>
          <w:color w:val="000000"/>
        </w:rPr>
        <w:t>I</w:t>
      </w:r>
      <w:r w:rsidR="00FC1580" w:rsidRPr="006C3D8B">
        <w:rPr>
          <w:rFonts w:ascii="Arial" w:hAnsi="Arial" w:cs="Arial"/>
          <w:color w:val="000000"/>
        </w:rPr>
        <w:t xml:space="preserve">m Gruppenraum </w:t>
      </w:r>
      <w:r w:rsidRPr="006C3D8B">
        <w:rPr>
          <w:rFonts w:ascii="Arial" w:hAnsi="Arial" w:cs="Arial"/>
          <w:color w:val="000000"/>
        </w:rPr>
        <w:t>werden vor Beginn des Treffens</w:t>
      </w:r>
      <w:r w:rsidR="006C3D8B">
        <w:rPr>
          <w:rFonts w:ascii="Arial" w:hAnsi="Arial" w:cs="Arial"/>
          <w:color w:val="000000"/>
        </w:rPr>
        <w:t xml:space="preserve"> </w:t>
      </w:r>
      <w:r w:rsidR="006C3D8B" w:rsidRPr="006C3D8B">
        <w:rPr>
          <w:rFonts w:ascii="Arial" w:hAnsi="Arial" w:cs="Arial"/>
          <w:color w:val="000000"/>
        </w:rPr>
        <w:t>T</w:t>
      </w:r>
      <w:r w:rsidR="00FC1580" w:rsidRPr="006C3D8B">
        <w:rPr>
          <w:rFonts w:ascii="Arial" w:hAnsi="Arial" w:cs="Arial"/>
          <w:color w:val="000000"/>
        </w:rPr>
        <w:t>ürklinken, Tisch</w:t>
      </w:r>
      <w:r w:rsidR="006C3D8B">
        <w:rPr>
          <w:rFonts w:ascii="Arial" w:hAnsi="Arial" w:cs="Arial"/>
          <w:color w:val="000000"/>
        </w:rPr>
        <w:t>e</w:t>
      </w:r>
      <w:r w:rsidR="00FC1580" w:rsidRPr="006C3D8B">
        <w:rPr>
          <w:rFonts w:ascii="Arial" w:hAnsi="Arial" w:cs="Arial"/>
          <w:color w:val="000000"/>
        </w:rPr>
        <w:t>, von vielen benutzte Griffe, Lichtschalter, &lt;bitte ergänzen, z. B.  Armlehnen</w:t>
      </w:r>
      <w:r w:rsidR="006C3D8B">
        <w:rPr>
          <w:rFonts w:ascii="Arial" w:hAnsi="Arial" w:cs="Arial"/>
          <w:color w:val="000000"/>
        </w:rPr>
        <w:t>&gt;</w:t>
      </w:r>
      <w:r w:rsidR="006C3D8B" w:rsidRPr="006C3D8B">
        <w:rPr>
          <w:rFonts w:ascii="Arial" w:hAnsi="Arial" w:cs="Arial"/>
          <w:color w:val="000000"/>
        </w:rPr>
        <w:t xml:space="preserve"> mit Flächendesinfektionsmittel desinfiziert</w:t>
      </w:r>
      <w:r w:rsidR="00FC1580" w:rsidRPr="006C3D8B">
        <w:rPr>
          <w:rFonts w:ascii="Arial" w:hAnsi="Arial" w:cs="Arial"/>
          <w:color w:val="000000"/>
        </w:rPr>
        <w:t>.</w:t>
      </w:r>
      <w:r w:rsidR="006C3D8B" w:rsidRPr="006C3D8B">
        <w:rPr>
          <w:rFonts w:ascii="Arial" w:hAnsi="Arial" w:cs="Arial"/>
          <w:color w:val="000000"/>
        </w:rPr>
        <w:t xml:space="preserve"> </w:t>
      </w:r>
      <w:r w:rsidR="00FC1580" w:rsidRPr="006C3D8B">
        <w:rPr>
          <w:rFonts w:ascii="Arial" w:hAnsi="Arial" w:cs="Arial"/>
          <w:color w:val="000000"/>
        </w:rPr>
        <w:t>Das Desinfektionsmittel lassen wir mindestens 30 Sekunden einwirken.</w:t>
      </w:r>
    </w:p>
    <w:p w14:paraId="4EE3DFC0" w14:textId="77777777" w:rsidR="00B8342E" w:rsidRDefault="00FC1580" w:rsidP="00DA2FD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Wir halten das/die </w:t>
      </w:r>
      <w:r w:rsidR="00B8342E" w:rsidRPr="00B8342E">
        <w:rPr>
          <w:rFonts w:ascii="Arial" w:hAnsi="Arial" w:cs="Arial"/>
          <w:color w:val="000000"/>
        </w:rPr>
        <w:t xml:space="preserve">Fenster nach Möglichkeit offen oder </w:t>
      </w:r>
      <w:r w:rsidR="004D329B" w:rsidRPr="00B8342E">
        <w:rPr>
          <w:rFonts w:ascii="Arial" w:hAnsi="Arial" w:cs="Arial"/>
          <w:color w:val="000000"/>
        </w:rPr>
        <w:t>lüften</w:t>
      </w:r>
      <w:r w:rsidR="00D84EC8" w:rsidRPr="00B8342E">
        <w:rPr>
          <w:rFonts w:ascii="Arial" w:hAnsi="Arial" w:cs="Arial"/>
          <w:color w:val="000000"/>
        </w:rPr>
        <w:t xml:space="preserve"> </w:t>
      </w:r>
      <w:r w:rsidRPr="00B8342E">
        <w:rPr>
          <w:rFonts w:ascii="Arial" w:hAnsi="Arial" w:cs="Arial"/>
          <w:color w:val="000000"/>
        </w:rPr>
        <w:t xml:space="preserve">regelmäßig </w:t>
      </w:r>
      <w:r w:rsidR="00D84EC8" w:rsidRPr="00B8342E">
        <w:rPr>
          <w:rFonts w:ascii="Arial" w:hAnsi="Arial" w:cs="Arial"/>
          <w:color w:val="000000"/>
        </w:rPr>
        <w:t>(aller 15 bis 30 Minute</w:t>
      </w:r>
      <w:r w:rsidR="00B8342E" w:rsidRPr="00B8342E">
        <w:rPr>
          <w:rFonts w:ascii="Arial" w:hAnsi="Arial" w:cs="Arial"/>
          <w:color w:val="000000"/>
        </w:rPr>
        <w:t>n für die Dauer von mindestens fünf</w:t>
      </w:r>
      <w:r w:rsidR="00B8342E">
        <w:rPr>
          <w:rFonts w:ascii="Arial" w:hAnsi="Arial" w:cs="Arial"/>
          <w:color w:val="000000"/>
        </w:rPr>
        <w:t xml:space="preserve"> Minuten)</w:t>
      </w:r>
      <w:r>
        <w:rPr>
          <w:rFonts w:ascii="Arial" w:hAnsi="Arial" w:cs="Arial"/>
          <w:color w:val="000000"/>
        </w:rPr>
        <w:t>.</w:t>
      </w:r>
    </w:p>
    <w:p w14:paraId="170B9721" w14:textId="0886F573" w:rsidR="004D329B" w:rsidRPr="00B8342E" w:rsidRDefault="00D84EC8" w:rsidP="00DA2FD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8342E">
        <w:rPr>
          <w:rFonts w:ascii="Arial" w:hAnsi="Arial" w:cs="Arial"/>
          <w:color w:val="000000"/>
        </w:rPr>
        <w:t xml:space="preserve">Die Eingangstür bleibt während der Phase des </w:t>
      </w:r>
      <w:r w:rsidR="006C3D8B">
        <w:rPr>
          <w:rFonts w:ascii="Arial" w:hAnsi="Arial" w:cs="Arial"/>
          <w:color w:val="000000"/>
        </w:rPr>
        <w:t>Eintretens</w:t>
      </w:r>
      <w:r w:rsidR="00FC1580">
        <w:rPr>
          <w:rFonts w:ascii="Arial" w:hAnsi="Arial" w:cs="Arial"/>
          <w:color w:val="000000"/>
        </w:rPr>
        <w:t xml:space="preserve"> bzw. Verlassens </w:t>
      </w:r>
      <w:r w:rsidR="006C3D8B">
        <w:rPr>
          <w:rFonts w:ascii="Arial" w:hAnsi="Arial" w:cs="Arial"/>
          <w:color w:val="000000"/>
        </w:rPr>
        <w:t xml:space="preserve">der Gruppenmitglieder im Gruppenraum möglichst </w:t>
      </w:r>
      <w:r w:rsidRPr="00B8342E">
        <w:rPr>
          <w:rFonts w:ascii="Arial" w:hAnsi="Arial" w:cs="Arial"/>
          <w:color w:val="000000"/>
        </w:rPr>
        <w:t xml:space="preserve">geöffnet. </w:t>
      </w:r>
    </w:p>
    <w:p w14:paraId="32B18051" w14:textId="77777777" w:rsidR="009C2052" w:rsidRPr="009C2052" w:rsidRDefault="00FC1580" w:rsidP="0042761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Wenn zutreffend: </w:t>
      </w:r>
      <w:r w:rsidR="009C2052" w:rsidRPr="009C2052">
        <w:rPr>
          <w:rFonts w:ascii="Arial" w:hAnsi="Arial" w:cs="Arial"/>
          <w:color w:val="000000"/>
        </w:rPr>
        <w:t>Bei Bewegungs-</w:t>
      </w:r>
      <w:r>
        <w:rPr>
          <w:rFonts w:ascii="Arial" w:hAnsi="Arial" w:cs="Arial"/>
          <w:color w:val="000000"/>
        </w:rPr>
        <w:t xml:space="preserve"> oder Singveranstaltungen halten wir mindestens zwei Meter Abstand. </w:t>
      </w:r>
    </w:p>
    <w:p w14:paraId="5E946729" w14:textId="77777777" w:rsidR="009C2052" w:rsidRDefault="009C2052" w:rsidP="009C205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D329B">
        <w:rPr>
          <w:rFonts w:ascii="Arial" w:hAnsi="Arial" w:cs="Arial"/>
          <w:color w:val="000000"/>
        </w:rPr>
        <w:t>Des Weiteren gilt das Hygienekonzept der jeweiligen Einrichtung, in der sich die Gruppe trifft.</w:t>
      </w:r>
    </w:p>
    <w:p w14:paraId="7E467186" w14:textId="77777777" w:rsidR="00FC1580" w:rsidRPr="00FC1580" w:rsidRDefault="00FC1580" w:rsidP="00FC1580">
      <w:pPr>
        <w:pStyle w:val="berschrift2"/>
      </w:pPr>
      <w:r w:rsidRPr="00FC1580">
        <w:t>Sanitäre Anlagen</w:t>
      </w:r>
    </w:p>
    <w:p w14:paraId="6F7E1584" w14:textId="77777777" w:rsidR="004D329B" w:rsidRPr="009C2052" w:rsidRDefault="00FC1580" w:rsidP="009C2052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Pr="009C2052">
        <w:rPr>
          <w:rFonts w:ascii="Arial" w:hAnsi="Arial" w:cs="Arial"/>
          <w:color w:val="000000"/>
        </w:rPr>
        <w:t>ach dem Betreten de</w:t>
      </w:r>
      <w:r>
        <w:rPr>
          <w:rFonts w:ascii="Arial" w:hAnsi="Arial" w:cs="Arial"/>
          <w:color w:val="000000"/>
        </w:rPr>
        <w:t>s</w:t>
      </w:r>
      <w:r w:rsidRPr="009C2052">
        <w:rPr>
          <w:rFonts w:ascii="Arial" w:hAnsi="Arial" w:cs="Arial"/>
          <w:color w:val="000000"/>
        </w:rPr>
        <w:t xml:space="preserve"> Gebäude</w:t>
      </w:r>
      <w:r>
        <w:rPr>
          <w:rFonts w:ascii="Arial" w:hAnsi="Arial" w:cs="Arial"/>
          <w:color w:val="000000"/>
        </w:rPr>
        <w:t xml:space="preserve">s waschen </w:t>
      </w:r>
      <w:r w:rsidRPr="009C2052">
        <w:rPr>
          <w:rFonts w:ascii="Arial" w:hAnsi="Arial" w:cs="Arial"/>
          <w:color w:val="000000"/>
        </w:rPr>
        <w:t>bzw. desinfizieren</w:t>
      </w:r>
      <w:r>
        <w:rPr>
          <w:rFonts w:ascii="Arial" w:hAnsi="Arial" w:cs="Arial"/>
          <w:color w:val="000000"/>
        </w:rPr>
        <w:t xml:space="preserve"> sich alle Teilnehmenden die Hände. </w:t>
      </w:r>
      <w:r w:rsidR="009C1931" w:rsidRPr="009C2052">
        <w:rPr>
          <w:rFonts w:ascii="Arial" w:hAnsi="Arial" w:cs="Arial"/>
          <w:color w:val="000000"/>
        </w:rPr>
        <w:t xml:space="preserve">Zum Abtrocknen </w:t>
      </w:r>
      <w:r>
        <w:rPr>
          <w:rFonts w:ascii="Arial" w:hAnsi="Arial" w:cs="Arial"/>
          <w:color w:val="000000"/>
        </w:rPr>
        <w:t xml:space="preserve">stehen </w:t>
      </w:r>
      <w:r w:rsidR="009C1931" w:rsidRPr="009C2052">
        <w:rPr>
          <w:rFonts w:ascii="Arial" w:hAnsi="Arial" w:cs="Arial"/>
          <w:color w:val="000000"/>
        </w:rPr>
        <w:t>Einmalhandtücher zur Verfügung</w:t>
      </w:r>
      <w:r>
        <w:rPr>
          <w:rFonts w:ascii="Arial" w:hAnsi="Arial" w:cs="Arial"/>
          <w:color w:val="000000"/>
        </w:rPr>
        <w:t xml:space="preserve"> bzw. bringen die Teilnehmenden ihre eigenen Handtücher mit</w:t>
      </w:r>
      <w:r w:rsidR="009C1931" w:rsidRPr="009C2052">
        <w:rPr>
          <w:rFonts w:ascii="Arial" w:hAnsi="Arial" w:cs="Arial"/>
          <w:color w:val="000000"/>
        </w:rPr>
        <w:t>.</w:t>
      </w:r>
    </w:p>
    <w:p w14:paraId="530C6243" w14:textId="77777777" w:rsidR="00FD1298" w:rsidRPr="00FC1580" w:rsidRDefault="00072D19" w:rsidP="00FC158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D329B">
        <w:rPr>
          <w:rFonts w:ascii="Arial" w:hAnsi="Arial" w:cs="Arial"/>
          <w:color w:val="000000"/>
        </w:rPr>
        <w:t>Toilettenräume dürfen nur einzeln betreten werden.</w:t>
      </w:r>
    </w:p>
    <w:p w14:paraId="1D22812E" w14:textId="77777777" w:rsidR="00903AE4" w:rsidRDefault="00FC1580" w:rsidP="00FC1580">
      <w:pPr>
        <w:pStyle w:val="berschrift2"/>
      </w:pPr>
      <w:r>
        <w:t>Essen und Trinken</w:t>
      </w:r>
    </w:p>
    <w:p w14:paraId="4FC27736" w14:textId="77777777" w:rsidR="009C2052" w:rsidRPr="00635293" w:rsidRDefault="009C2052" w:rsidP="009C205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35293">
        <w:rPr>
          <w:rFonts w:ascii="Arial" w:hAnsi="Arial" w:cs="Arial"/>
          <w:color w:val="000000"/>
        </w:rPr>
        <w:t xml:space="preserve">Auf Essen und Trinken in den Gruppenräumen </w:t>
      </w:r>
      <w:r w:rsidR="00635293" w:rsidRPr="00635293">
        <w:rPr>
          <w:rFonts w:ascii="Arial" w:hAnsi="Arial" w:cs="Arial"/>
          <w:color w:val="000000"/>
        </w:rPr>
        <w:t>wird</w:t>
      </w:r>
      <w:r w:rsidRPr="00635293">
        <w:rPr>
          <w:rFonts w:ascii="Arial" w:hAnsi="Arial" w:cs="Arial"/>
          <w:color w:val="000000"/>
        </w:rPr>
        <w:t xml:space="preserve"> verzichtet.</w:t>
      </w:r>
    </w:p>
    <w:p w14:paraId="7264209D" w14:textId="77777777" w:rsidR="009C2052" w:rsidRDefault="009C2052" w:rsidP="000A63B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C2052">
        <w:rPr>
          <w:rFonts w:ascii="Arial" w:hAnsi="Arial" w:cs="Arial"/>
          <w:color w:val="000000"/>
        </w:rPr>
        <w:t xml:space="preserve">Sollte </w:t>
      </w:r>
      <w:r w:rsidR="00635293">
        <w:rPr>
          <w:rFonts w:ascii="Arial" w:hAnsi="Arial" w:cs="Arial"/>
          <w:color w:val="000000"/>
        </w:rPr>
        <w:t xml:space="preserve">eine Versorgung mit Essen oder </w:t>
      </w:r>
      <w:r w:rsidRPr="009C2052">
        <w:rPr>
          <w:rFonts w:ascii="Arial" w:hAnsi="Arial" w:cs="Arial"/>
          <w:color w:val="000000"/>
        </w:rPr>
        <w:t>Trinken</w:t>
      </w:r>
      <w:r w:rsidR="00635293">
        <w:rPr>
          <w:rFonts w:ascii="Arial" w:hAnsi="Arial" w:cs="Arial"/>
          <w:color w:val="000000"/>
        </w:rPr>
        <w:t xml:space="preserve"> während der Gruppentreffen</w:t>
      </w:r>
      <w:r w:rsidRPr="009C2052">
        <w:rPr>
          <w:rFonts w:ascii="Arial" w:hAnsi="Arial" w:cs="Arial"/>
          <w:color w:val="000000"/>
        </w:rPr>
        <w:t xml:space="preserve"> </w:t>
      </w:r>
      <w:r w:rsidR="00635293">
        <w:rPr>
          <w:rFonts w:ascii="Arial" w:hAnsi="Arial" w:cs="Arial"/>
          <w:color w:val="000000"/>
        </w:rPr>
        <w:t xml:space="preserve">aus gesundheitlichen Gründen </w:t>
      </w:r>
      <w:r w:rsidRPr="009C2052">
        <w:rPr>
          <w:rFonts w:ascii="Arial" w:hAnsi="Arial" w:cs="Arial"/>
          <w:color w:val="000000"/>
        </w:rPr>
        <w:t>notwendig sein (z.</w:t>
      </w:r>
      <w:r w:rsidR="00FC1580">
        <w:rPr>
          <w:rFonts w:ascii="Arial" w:hAnsi="Arial" w:cs="Arial"/>
          <w:color w:val="000000"/>
        </w:rPr>
        <w:t xml:space="preserve"> </w:t>
      </w:r>
      <w:r w:rsidRPr="009C2052">
        <w:rPr>
          <w:rFonts w:ascii="Arial" w:hAnsi="Arial" w:cs="Arial"/>
          <w:color w:val="000000"/>
        </w:rPr>
        <w:t>B</w:t>
      </w:r>
      <w:r w:rsidR="00FC1580">
        <w:rPr>
          <w:rFonts w:ascii="Arial" w:hAnsi="Arial" w:cs="Arial"/>
          <w:color w:val="000000"/>
        </w:rPr>
        <w:t>. wegen</w:t>
      </w:r>
      <w:r w:rsidRPr="009C2052">
        <w:rPr>
          <w:rFonts w:ascii="Arial" w:hAnsi="Arial" w:cs="Arial"/>
          <w:color w:val="000000"/>
        </w:rPr>
        <w:t xml:space="preserve"> Mundtrockenheit), dann </w:t>
      </w:r>
      <w:r>
        <w:rPr>
          <w:rFonts w:ascii="Arial" w:hAnsi="Arial" w:cs="Arial"/>
          <w:color w:val="000000"/>
        </w:rPr>
        <w:t>werden</w:t>
      </w:r>
      <w:r w:rsidR="00635293">
        <w:rPr>
          <w:rFonts w:ascii="Arial" w:hAnsi="Arial" w:cs="Arial"/>
          <w:color w:val="000000"/>
        </w:rPr>
        <w:t xml:space="preserve"> Getränk/</w:t>
      </w:r>
      <w:r w:rsidRPr="009C2052">
        <w:rPr>
          <w:rFonts w:ascii="Arial" w:hAnsi="Arial" w:cs="Arial"/>
          <w:color w:val="000000"/>
        </w:rPr>
        <w:t xml:space="preserve">Glas/Becher </w:t>
      </w:r>
      <w:r w:rsidR="00FC1580">
        <w:rPr>
          <w:rFonts w:ascii="Arial" w:hAnsi="Arial" w:cs="Arial"/>
          <w:color w:val="000000"/>
        </w:rPr>
        <w:t xml:space="preserve">selbst </w:t>
      </w:r>
      <w:r w:rsidRPr="009C2052">
        <w:rPr>
          <w:rFonts w:ascii="Arial" w:hAnsi="Arial" w:cs="Arial"/>
          <w:color w:val="000000"/>
        </w:rPr>
        <w:t>mitgebracht und wieder mit nach Hause genommen.</w:t>
      </w:r>
    </w:p>
    <w:p w14:paraId="06442A9D" w14:textId="3C82FEB7" w:rsidR="00D703D5" w:rsidRPr="00635293" w:rsidRDefault="00635293" w:rsidP="000A63B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35293">
        <w:rPr>
          <w:rFonts w:ascii="Arial" w:hAnsi="Arial" w:cs="Arial"/>
          <w:color w:val="000000"/>
        </w:rPr>
        <w:t>Von der Nutzung von Küchenzeilen</w:t>
      </w:r>
      <w:r w:rsidR="006C3D8B">
        <w:rPr>
          <w:rFonts w:ascii="Arial" w:hAnsi="Arial" w:cs="Arial"/>
          <w:color w:val="000000"/>
        </w:rPr>
        <w:t xml:space="preserve"> </w:t>
      </w:r>
      <w:r w:rsidR="00B737E4">
        <w:rPr>
          <w:rFonts w:ascii="Arial" w:hAnsi="Arial" w:cs="Arial"/>
          <w:color w:val="000000"/>
        </w:rPr>
        <w:t>sehen wir im Moment ab</w:t>
      </w:r>
      <w:r w:rsidRPr="00635293">
        <w:rPr>
          <w:rFonts w:ascii="Arial" w:hAnsi="Arial" w:cs="Arial"/>
          <w:color w:val="000000"/>
        </w:rPr>
        <w:t>.</w:t>
      </w:r>
    </w:p>
    <w:p w14:paraId="00237B04" w14:textId="77777777" w:rsidR="00B737E4" w:rsidRPr="00B737E4" w:rsidRDefault="00B737E4" w:rsidP="00B737E4">
      <w:pPr>
        <w:pStyle w:val="berschrift2"/>
      </w:pPr>
      <w:r w:rsidRPr="00B737E4">
        <w:t>Eigenverantwortliche Entscheidung</w:t>
      </w:r>
    </w:p>
    <w:p w14:paraId="6C3301D9" w14:textId="77777777" w:rsidR="00A10001" w:rsidRPr="00903AE4" w:rsidRDefault="00903AE4" w:rsidP="00A1000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Jede</w:t>
      </w:r>
      <w:r w:rsidR="009C1931">
        <w:rPr>
          <w:rFonts w:ascii="Arial" w:hAnsi="Arial" w:cs="Arial"/>
          <w:color w:val="000000"/>
        </w:rPr>
        <w:t>*</w:t>
      </w:r>
      <w:r>
        <w:rPr>
          <w:rFonts w:ascii="Arial" w:hAnsi="Arial" w:cs="Arial"/>
          <w:color w:val="000000"/>
        </w:rPr>
        <w:t xml:space="preserve">r muss für sich selbst entscheiden, </w:t>
      </w:r>
      <w:r w:rsidR="00C1665E">
        <w:rPr>
          <w:rFonts w:ascii="Arial" w:hAnsi="Arial" w:cs="Arial"/>
          <w:color w:val="000000"/>
        </w:rPr>
        <w:t xml:space="preserve">ob </w:t>
      </w:r>
      <w:r w:rsidR="009C1931">
        <w:rPr>
          <w:rFonts w:ascii="Arial" w:hAnsi="Arial" w:cs="Arial"/>
          <w:color w:val="000000"/>
        </w:rPr>
        <w:t>sie</w:t>
      </w:r>
      <w:r w:rsidR="00C1665E">
        <w:rPr>
          <w:rFonts w:ascii="Arial" w:hAnsi="Arial" w:cs="Arial"/>
          <w:color w:val="000000"/>
        </w:rPr>
        <w:t>/er</w:t>
      </w:r>
      <w:r>
        <w:rPr>
          <w:rFonts w:ascii="Arial" w:hAnsi="Arial" w:cs="Arial"/>
          <w:color w:val="000000"/>
        </w:rPr>
        <w:t xml:space="preserve"> </w:t>
      </w:r>
      <w:r w:rsidR="009C1931">
        <w:rPr>
          <w:rFonts w:ascii="Arial" w:hAnsi="Arial" w:cs="Arial"/>
          <w:color w:val="000000"/>
        </w:rPr>
        <w:t xml:space="preserve">an </w:t>
      </w:r>
      <w:r w:rsidR="00B737E4">
        <w:rPr>
          <w:rFonts w:ascii="Arial" w:hAnsi="Arial" w:cs="Arial"/>
          <w:color w:val="000000"/>
        </w:rPr>
        <w:t xml:space="preserve">unserem </w:t>
      </w:r>
      <w:r w:rsidR="009C1931">
        <w:rPr>
          <w:rFonts w:ascii="Arial" w:hAnsi="Arial" w:cs="Arial"/>
          <w:color w:val="000000"/>
        </w:rPr>
        <w:t>Gruppent</w:t>
      </w:r>
      <w:r>
        <w:rPr>
          <w:rFonts w:ascii="Arial" w:hAnsi="Arial" w:cs="Arial"/>
          <w:color w:val="000000"/>
        </w:rPr>
        <w:t xml:space="preserve">reffen </w:t>
      </w:r>
      <w:r w:rsidR="009C1931">
        <w:rPr>
          <w:rFonts w:ascii="Arial" w:hAnsi="Arial" w:cs="Arial"/>
          <w:color w:val="000000"/>
        </w:rPr>
        <w:t xml:space="preserve">teilnehmen möchte. </w:t>
      </w:r>
      <w:r>
        <w:rPr>
          <w:rFonts w:ascii="Arial" w:hAnsi="Arial" w:cs="Arial"/>
          <w:color w:val="000000"/>
        </w:rPr>
        <w:t xml:space="preserve">Insbesondere </w:t>
      </w:r>
      <w:r w:rsidRPr="00C1665E">
        <w:rPr>
          <w:rFonts w:ascii="Arial" w:hAnsi="Arial" w:cs="Arial"/>
          <w:color w:val="000000"/>
        </w:rPr>
        <w:t xml:space="preserve">Menschen, die einer </w:t>
      </w:r>
      <w:r w:rsidR="00A10001" w:rsidRPr="00C1665E">
        <w:rPr>
          <w:rFonts w:ascii="Arial" w:hAnsi="Arial" w:cs="Arial"/>
          <w:color w:val="000000"/>
        </w:rPr>
        <w:t>besonderen Risikogruppe angehören (z.</w:t>
      </w:r>
      <w:r w:rsidR="00B737E4">
        <w:rPr>
          <w:rFonts w:ascii="Arial" w:hAnsi="Arial" w:cs="Arial"/>
          <w:color w:val="000000"/>
        </w:rPr>
        <w:t xml:space="preserve"> </w:t>
      </w:r>
      <w:r w:rsidR="00A10001" w:rsidRPr="00C1665E">
        <w:rPr>
          <w:rFonts w:ascii="Arial" w:hAnsi="Arial" w:cs="Arial"/>
          <w:color w:val="000000"/>
        </w:rPr>
        <w:t xml:space="preserve">B. Lungenerkrankte, Menschen mit Beatmungsgerät) sind angehalten, ihre Teilnahme </w:t>
      </w:r>
      <w:r w:rsidR="00B737E4">
        <w:rPr>
          <w:rFonts w:ascii="Arial" w:hAnsi="Arial" w:cs="Arial"/>
          <w:color w:val="000000"/>
        </w:rPr>
        <w:t xml:space="preserve">an unserem Gruppentreffen </w:t>
      </w:r>
      <w:r w:rsidR="00A10001" w:rsidRPr="00C1665E">
        <w:rPr>
          <w:rFonts w:ascii="Arial" w:hAnsi="Arial" w:cs="Arial"/>
          <w:color w:val="000000"/>
        </w:rPr>
        <w:t>zum jetzigen Zeitpunkt sorgf</w:t>
      </w:r>
      <w:r w:rsidR="00B737E4">
        <w:rPr>
          <w:rFonts w:ascii="Arial" w:hAnsi="Arial" w:cs="Arial"/>
          <w:color w:val="000000"/>
        </w:rPr>
        <w:t>ältig zu überdenken und sich</w:t>
      </w:r>
      <w:r w:rsidR="00A10001" w:rsidRPr="00C1665E">
        <w:rPr>
          <w:rFonts w:ascii="Arial" w:hAnsi="Arial" w:cs="Arial"/>
          <w:color w:val="000000"/>
        </w:rPr>
        <w:t xml:space="preserve"> über gesonderte Vorsichtsmaßnahmen auszutauschen.</w:t>
      </w:r>
      <w:r w:rsidR="00A10001" w:rsidRPr="00903AE4">
        <w:rPr>
          <w:rFonts w:ascii="Arial" w:hAnsi="Arial" w:cs="Arial"/>
          <w:b/>
          <w:color w:val="000000"/>
        </w:rPr>
        <w:t xml:space="preserve"> </w:t>
      </w:r>
    </w:p>
    <w:p w14:paraId="7BDAC0EA" w14:textId="57399F5E" w:rsidR="00C1665E" w:rsidRPr="00A87695" w:rsidRDefault="00903AE4" w:rsidP="00C1665E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Arial" w:hAnsi="Arial" w:cs="Arial"/>
          <w:color w:val="000000"/>
        </w:rPr>
        <w:t xml:space="preserve">Sollten sich die Fallzahlen </w:t>
      </w:r>
      <w:r w:rsidR="009122F7">
        <w:rPr>
          <w:rFonts w:ascii="Arial" w:hAnsi="Arial" w:cs="Arial"/>
          <w:color w:val="000000"/>
        </w:rPr>
        <w:t xml:space="preserve">in unserer Region </w:t>
      </w:r>
      <w:r>
        <w:rPr>
          <w:rFonts w:ascii="Arial" w:hAnsi="Arial" w:cs="Arial"/>
          <w:color w:val="000000"/>
        </w:rPr>
        <w:t>wieder erhöhen, ändern sich möglicherweise wieder die Kontaktbeschränkungen</w:t>
      </w:r>
      <w:r w:rsidR="009122F7">
        <w:rPr>
          <w:rFonts w:ascii="Arial" w:hAnsi="Arial" w:cs="Arial"/>
          <w:color w:val="000000"/>
        </w:rPr>
        <w:t xml:space="preserve"> für Selbsthilfegruppen</w:t>
      </w:r>
      <w:r>
        <w:rPr>
          <w:rFonts w:ascii="Arial" w:hAnsi="Arial" w:cs="Arial"/>
          <w:color w:val="000000"/>
        </w:rPr>
        <w:t xml:space="preserve">. </w:t>
      </w:r>
      <w:r w:rsidR="009C1931">
        <w:rPr>
          <w:rFonts w:ascii="Arial" w:hAnsi="Arial" w:cs="Arial"/>
          <w:color w:val="000000"/>
        </w:rPr>
        <w:t>Dies ist zu</w:t>
      </w:r>
      <w:r>
        <w:rPr>
          <w:rFonts w:ascii="Arial" w:hAnsi="Arial" w:cs="Arial"/>
          <w:color w:val="000000"/>
        </w:rPr>
        <w:t xml:space="preserve"> berücksichtigen.</w:t>
      </w:r>
    </w:p>
    <w:sectPr w:rsidR="00C1665E" w:rsidRPr="00A876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4323CE4"/>
    <w:lvl w:ilvl="0">
      <w:numFmt w:val="bullet"/>
      <w:lvlText w:val="*"/>
      <w:lvlJc w:val="left"/>
    </w:lvl>
  </w:abstractNum>
  <w:abstractNum w:abstractNumId="1" w15:restartNumberingAfterBreak="0">
    <w:nsid w:val="01AC403E"/>
    <w:multiLevelType w:val="hybridMultilevel"/>
    <w:tmpl w:val="E6A046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B340E2"/>
    <w:multiLevelType w:val="hybridMultilevel"/>
    <w:tmpl w:val="C978B6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C5417"/>
    <w:multiLevelType w:val="hybridMultilevel"/>
    <w:tmpl w:val="68B4200C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F191671"/>
    <w:multiLevelType w:val="hybridMultilevel"/>
    <w:tmpl w:val="332A32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AB75B2"/>
    <w:multiLevelType w:val="hybridMultilevel"/>
    <w:tmpl w:val="EE560F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8043AA"/>
    <w:multiLevelType w:val="hybridMultilevel"/>
    <w:tmpl w:val="184A5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2254F"/>
    <w:multiLevelType w:val="hybridMultilevel"/>
    <w:tmpl w:val="FC26F762"/>
    <w:lvl w:ilvl="0" w:tplc="0407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8" w15:restartNumberingAfterBreak="0">
    <w:nsid w:val="706225E9"/>
    <w:multiLevelType w:val="hybridMultilevel"/>
    <w:tmpl w:val="3D30A55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799"/>
    <w:rsid w:val="00022C14"/>
    <w:rsid w:val="00046DA9"/>
    <w:rsid w:val="00072D19"/>
    <w:rsid w:val="000A63BA"/>
    <w:rsid w:val="000A7E70"/>
    <w:rsid w:val="000D188F"/>
    <w:rsid w:val="00197799"/>
    <w:rsid w:val="001D74EC"/>
    <w:rsid w:val="0022296E"/>
    <w:rsid w:val="002F54DD"/>
    <w:rsid w:val="0031253C"/>
    <w:rsid w:val="00345979"/>
    <w:rsid w:val="00375AA1"/>
    <w:rsid w:val="00395E55"/>
    <w:rsid w:val="003E3B56"/>
    <w:rsid w:val="003F23EF"/>
    <w:rsid w:val="004D329B"/>
    <w:rsid w:val="005C128E"/>
    <w:rsid w:val="005E52E3"/>
    <w:rsid w:val="005F27E2"/>
    <w:rsid w:val="00635293"/>
    <w:rsid w:val="00652190"/>
    <w:rsid w:val="006C3D8B"/>
    <w:rsid w:val="006F24B7"/>
    <w:rsid w:val="007018BA"/>
    <w:rsid w:val="00732FE6"/>
    <w:rsid w:val="00820C5A"/>
    <w:rsid w:val="00854E74"/>
    <w:rsid w:val="008D1D34"/>
    <w:rsid w:val="00903AE4"/>
    <w:rsid w:val="00910908"/>
    <w:rsid w:val="009122F7"/>
    <w:rsid w:val="00927505"/>
    <w:rsid w:val="009C1931"/>
    <w:rsid w:val="009C2052"/>
    <w:rsid w:val="009F6DAD"/>
    <w:rsid w:val="00A10001"/>
    <w:rsid w:val="00A87695"/>
    <w:rsid w:val="00B67192"/>
    <w:rsid w:val="00B737E4"/>
    <w:rsid w:val="00B8342E"/>
    <w:rsid w:val="00BF33A9"/>
    <w:rsid w:val="00C1665E"/>
    <w:rsid w:val="00CE150A"/>
    <w:rsid w:val="00D703D5"/>
    <w:rsid w:val="00D84EC8"/>
    <w:rsid w:val="00DA03A6"/>
    <w:rsid w:val="00DA7AAF"/>
    <w:rsid w:val="00E80859"/>
    <w:rsid w:val="00EC4687"/>
    <w:rsid w:val="00EE310D"/>
    <w:rsid w:val="00FC1580"/>
    <w:rsid w:val="00FD1298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41AC"/>
  <w15:chartTrackingRefBased/>
  <w15:docId w15:val="{9911B1CC-EE04-4816-A4A9-423316F2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52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188F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4EC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2D1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0A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E15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15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15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15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150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50A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E52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18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B7855-24EC-4111-8F32-934595D9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4178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Leipzig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Leers</dc:creator>
  <cp:keywords/>
  <dc:description/>
  <cp:lastModifiedBy>Chris David Branß</cp:lastModifiedBy>
  <cp:revision>2</cp:revision>
  <cp:lastPrinted>2020-05-26T13:01:00Z</cp:lastPrinted>
  <dcterms:created xsi:type="dcterms:W3CDTF">2020-05-26T13:02:00Z</dcterms:created>
  <dcterms:modified xsi:type="dcterms:W3CDTF">2020-05-26T13:02:00Z</dcterms:modified>
</cp:coreProperties>
</file>